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E8F5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147D5CD7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285F56F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C98C1D5" w14:textId="7151730B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58436B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58436B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3B5102BD" w14:textId="7DE65FCF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2C2B6F" w:rsidRPr="00855F89">
        <w:rPr>
          <w:rFonts w:ascii="Times New Roman" w:hAnsi="Times New Roman"/>
          <w:sz w:val="28"/>
          <w:szCs w:val="28"/>
        </w:rPr>
        <w:t>202</w:t>
      </w:r>
      <w:r w:rsidR="002C2B6F">
        <w:rPr>
          <w:rFonts w:ascii="Times New Roman" w:hAnsi="Times New Roman"/>
          <w:sz w:val="28"/>
          <w:szCs w:val="28"/>
        </w:rPr>
        <w:t>2</w:t>
      </w:r>
      <w:r w:rsidR="002C2B6F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2DE2D7F7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7283E742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94BC896" w14:textId="67288E62" w:rsidR="0045092B" w:rsidRPr="00FD2270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2C2B6F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 xml:space="preserve">, Лот </w:t>
      </w:r>
      <w:r w:rsidR="00EC5585" w:rsidRPr="00FD2270">
        <w:rPr>
          <w:rFonts w:ascii="Times New Roman" w:hAnsi="Times New Roman"/>
          <w:b/>
          <w:sz w:val="24"/>
          <w:szCs w:val="24"/>
        </w:rPr>
        <w:t>№</w:t>
      </w:r>
      <w:r w:rsidR="002C2B6F" w:rsidRPr="00FD2270">
        <w:rPr>
          <w:rFonts w:ascii="Times New Roman" w:hAnsi="Times New Roman"/>
          <w:b/>
          <w:sz w:val="24"/>
          <w:szCs w:val="24"/>
        </w:rPr>
        <w:t>2</w:t>
      </w:r>
      <w:r w:rsidR="00FD2270" w:rsidRPr="00FD2270">
        <w:rPr>
          <w:rFonts w:ascii="Times New Roman" w:hAnsi="Times New Roman"/>
          <w:b/>
          <w:sz w:val="24"/>
          <w:szCs w:val="24"/>
        </w:rPr>
        <w:t>2</w:t>
      </w:r>
      <w:r w:rsidR="00EC5585" w:rsidRPr="00FD2270">
        <w:rPr>
          <w:rFonts w:ascii="Times New Roman" w:hAnsi="Times New Roman"/>
          <w:b/>
          <w:sz w:val="24"/>
          <w:szCs w:val="24"/>
        </w:rPr>
        <w:t>.</w:t>
      </w:r>
      <w:r w:rsidR="00C7756F" w:rsidRPr="00FD2270">
        <w:rPr>
          <w:rFonts w:ascii="Times New Roman" w:hAnsi="Times New Roman"/>
          <w:b/>
          <w:sz w:val="24"/>
          <w:szCs w:val="24"/>
        </w:rPr>
        <w:t>000</w:t>
      </w:r>
      <w:r w:rsidR="00FD2270" w:rsidRPr="00FD2270">
        <w:rPr>
          <w:rFonts w:ascii="Times New Roman" w:hAnsi="Times New Roman"/>
          <w:b/>
          <w:sz w:val="24"/>
          <w:szCs w:val="24"/>
        </w:rPr>
        <w:t>159</w:t>
      </w:r>
      <w:r w:rsidR="00C7756F" w:rsidRPr="00FD2270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FD2270">
        <w:rPr>
          <w:rFonts w:ascii="Times New Roman" w:hAnsi="Times New Roman"/>
          <w:b/>
          <w:sz w:val="24"/>
          <w:szCs w:val="24"/>
        </w:rPr>
        <w:t>«</w:t>
      </w:r>
      <w:r w:rsidR="00122EDF" w:rsidRPr="00FD2270">
        <w:rPr>
          <w:rFonts w:ascii="Times New Roman" w:hAnsi="Times New Roman"/>
          <w:b/>
          <w:sz w:val="24"/>
          <w:szCs w:val="24"/>
        </w:rPr>
        <w:t>Осветительные приборы и запасные части</w:t>
      </w:r>
      <w:r w:rsidR="009B0FFD" w:rsidRPr="00FD2270">
        <w:rPr>
          <w:rFonts w:ascii="Times New Roman" w:hAnsi="Times New Roman"/>
          <w:b/>
          <w:sz w:val="24"/>
          <w:szCs w:val="24"/>
        </w:rPr>
        <w:t>»</w:t>
      </w:r>
      <w:r w:rsidR="00EC5585" w:rsidRPr="00FD2270">
        <w:rPr>
          <w:rFonts w:ascii="Times New Roman" w:hAnsi="Times New Roman"/>
          <w:b/>
          <w:sz w:val="24"/>
          <w:szCs w:val="24"/>
        </w:rPr>
        <w:t>.</w:t>
      </w:r>
    </w:p>
    <w:p w14:paraId="7B5AF4D6" w14:textId="77777777" w:rsidR="009250F7" w:rsidRPr="00FD2270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D2270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FD2270">
        <w:rPr>
          <w:rFonts w:ascii="Times New Roman" w:hAnsi="Times New Roman"/>
          <w:sz w:val="24"/>
          <w:szCs w:val="24"/>
        </w:rPr>
        <w:t xml:space="preserve">поставка </w:t>
      </w:r>
      <w:r w:rsidR="00122EDF" w:rsidRPr="00FD2270">
        <w:rPr>
          <w:rFonts w:ascii="Times New Roman" w:hAnsi="Times New Roman"/>
          <w:sz w:val="24"/>
          <w:szCs w:val="24"/>
        </w:rPr>
        <w:t>осветительных приборов и запасных частей</w:t>
      </w:r>
      <w:r w:rsidR="00EC5585" w:rsidRPr="00FD2270">
        <w:rPr>
          <w:rFonts w:ascii="Times New Roman" w:hAnsi="Times New Roman"/>
          <w:sz w:val="24"/>
          <w:szCs w:val="24"/>
        </w:rPr>
        <w:t>.</w:t>
      </w:r>
      <w:r w:rsidR="00C22B00" w:rsidRPr="00FD2270">
        <w:rPr>
          <w:rFonts w:ascii="Times New Roman" w:hAnsi="Times New Roman"/>
          <w:b/>
          <w:sz w:val="24"/>
          <w:szCs w:val="24"/>
        </w:rPr>
        <w:t xml:space="preserve"> </w:t>
      </w:r>
    </w:p>
    <w:p w14:paraId="6B6FA77B" w14:textId="379B9994" w:rsidR="000B3B5C" w:rsidRPr="00FD2270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D2270">
        <w:rPr>
          <w:rFonts w:ascii="Times New Roman" w:hAnsi="Times New Roman"/>
          <w:sz w:val="24"/>
          <w:szCs w:val="24"/>
        </w:rPr>
        <w:t>Начальная (</w:t>
      </w:r>
      <w:r w:rsidR="00842C74" w:rsidRPr="00FD2270">
        <w:rPr>
          <w:rFonts w:ascii="Times New Roman" w:hAnsi="Times New Roman"/>
          <w:sz w:val="24"/>
          <w:szCs w:val="24"/>
        </w:rPr>
        <w:t xml:space="preserve">плановая </w:t>
      </w:r>
      <w:r w:rsidRPr="00FD2270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FD2270">
        <w:rPr>
          <w:rFonts w:ascii="Times New Roman" w:hAnsi="Times New Roman"/>
          <w:sz w:val="24"/>
          <w:szCs w:val="24"/>
        </w:rPr>
        <w:t>:</w:t>
      </w:r>
      <w:r w:rsidRPr="00FD2270">
        <w:rPr>
          <w:rFonts w:ascii="Times New Roman" w:hAnsi="Times New Roman"/>
          <w:sz w:val="24"/>
          <w:szCs w:val="24"/>
        </w:rPr>
        <w:t xml:space="preserve"> </w:t>
      </w:r>
      <w:r w:rsidR="00FD2270" w:rsidRPr="00A72AC2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843A7C" w:rsidRPr="00A72AC2">
        <w:rPr>
          <w:rFonts w:ascii="Times New Roman" w:hAnsi="Times New Roman"/>
          <w:b/>
          <w:color w:val="000000" w:themeColor="text1"/>
          <w:sz w:val="24"/>
          <w:szCs w:val="24"/>
        </w:rPr>
        <w:t>10</w:t>
      </w:r>
      <w:r w:rsidR="00FD2270" w:rsidRPr="00A72AC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43A7C" w:rsidRPr="00A72AC2">
        <w:rPr>
          <w:rFonts w:ascii="Times New Roman" w:hAnsi="Times New Roman"/>
          <w:b/>
          <w:color w:val="000000" w:themeColor="text1"/>
          <w:sz w:val="24"/>
          <w:szCs w:val="24"/>
        </w:rPr>
        <w:t>240</w:t>
      </w:r>
      <w:r w:rsidR="00FD2270" w:rsidRPr="00A72AC2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843A7C" w:rsidRPr="00A72AC2">
        <w:rPr>
          <w:rFonts w:ascii="Times New Roman" w:hAnsi="Times New Roman"/>
          <w:b/>
          <w:color w:val="000000" w:themeColor="text1"/>
          <w:sz w:val="24"/>
          <w:szCs w:val="24"/>
        </w:rPr>
        <w:t>70</w:t>
      </w:r>
      <w:r w:rsidR="008E2942" w:rsidRPr="00A72AC2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A72AC2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A72AC2">
        <w:rPr>
          <w:rFonts w:ascii="Times New Roman" w:hAnsi="Times New Roman"/>
          <w:b/>
          <w:sz w:val="24"/>
          <w:szCs w:val="24"/>
        </w:rPr>
        <w:t>(</w:t>
      </w:r>
      <w:r w:rsidR="00DE1F78" w:rsidRPr="00A72AC2">
        <w:rPr>
          <w:rFonts w:ascii="Times New Roman" w:hAnsi="Times New Roman"/>
          <w:b/>
          <w:sz w:val="24"/>
          <w:szCs w:val="24"/>
        </w:rPr>
        <w:t xml:space="preserve">триста </w:t>
      </w:r>
      <w:r w:rsidR="00A72AC2" w:rsidRPr="00A72AC2">
        <w:rPr>
          <w:rFonts w:ascii="Times New Roman" w:hAnsi="Times New Roman"/>
          <w:b/>
          <w:sz w:val="24"/>
          <w:szCs w:val="24"/>
        </w:rPr>
        <w:t>десять</w:t>
      </w:r>
      <w:r w:rsidR="00122EDF" w:rsidRPr="00A72AC2">
        <w:rPr>
          <w:rFonts w:ascii="Times New Roman" w:hAnsi="Times New Roman"/>
          <w:b/>
          <w:sz w:val="24"/>
          <w:szCs w:val="24"/>
        </w:rPr>
        <w:t xml:space="preserve"> </w:t>
      </w:r>
      <w:r w:rsidR="008700FD" w:rsidRPr="00A72AC2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A72AC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72AC2" w:rsidRPr="00A72AC2">
        <w:rPr>
          <w:rFonts w:ascii="Times New Roman" w:hAnsi="Times New Roman"/>
          <w:b/>
          <w:color w:val="000000" w:themeColor="text1"/>
          <w:sz w:val="24"/>
          <w:szCs w:val="24"/>
        </w:rPr>
        <w:t>двести сорок</w:t>
      </w:r>
      <w:r w:rsidR="006028C1" w:rsidRPr="00A72AC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A72AC2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FD2270" w:rsidRPr="00A72AC2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843A7C" w:rsidRPr="00A72AC2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FD2270" w:rsidRPr="00A72AC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A72AC2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A72AC2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A72AC2">
        <w:rPr>
          <w:rFonts w:ascii="Times New Roman" w:hAnsi="Times New Roman"/>
          <w:b/>
          <w:sz w:val="24"/>
          <w:szCs w:val="24"/>
        </w:rPr>
        <w:t>.</w:t>
      </w:r>
    </w:p>
    <w:p w14:paraId="35790FB2" w14:textId="77777777" w:rsidR="000B3B5C" w:rsidRPr="00FD2270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FD227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05BFCCE" w14:textId="77777777" w:rsidR="009250F7" w:rsidRPr="00FD2270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FD2270">
        <w:rPr>
          <w:sz w:val="24"/>
        </w:rPr>
        <w:t xml:space="preserve">Заказ на поставку </w:t>
      </w:r>
      <w:r w:rsidR="00122EDF" w:rsidRPr="00FD2270">
        <w:rPr>
          <w:sz w:val="24"/>
        </w:rPr>
        <w:t>осветительных приборов и запасных частей</w:t>
      </w:r>
    </w:p>
    <w:p w14:paraId="63FE15D8" w14:textId="77777777" w:rsidR="00125A96" w:rsidRPr="00FD2270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270">
        <w:rPr>
          <w:rFonts w:ascii="Times New Roman" w:hAnsi="Times New Roman"/>
          <w:b/>
          <w:sz w:val="24"/>
          <w:szCs w:val="24"/>
        </w:rPr>
        <w:t>Общие требования</w:t>
      </w:r>
      <w:r w:rsidRPr="00FD2270">
        <w:rPr>
          <w:rFonts w:ascii="Times New Roman" w:hAnsi="Times New Roman"/>
          <w:sz w:val="24"/>
          <w:szCs w:val="24"/>
        </w:rPr>
        <w:t xml:space="preserve"> </w:t>
      </w:r>
    </w:p>
    <w:p w14:paraId="2598E35A" w14:textId="637AA6DB" w:rsidR="008700FD" w:rsidRPr="00FD2270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FD2270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FD2270">
        <w:rPr>
          <w:rFonts w:ascii="Times New Roman" w:hAnsi="Times New Roman"/>
          <w:i/>
          <w:sz w:val="24"/>
          <w:szCs w:val="24"/>
        </w:rPr>
        <w:t>–</w:t>
      </w:r>
      <w:r w:rsidR="009E7FE0" w:rsidRPr="00FD2270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FD2270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A45590" w:rsidRPr="00FD2270">
        <w:rPr>
          <w:rFonts w:ascii="Times New Roman" w:hAnsi="Times New Roman"/>
          <w:b/>
          <w:sz w:val="24"/>
          <w:szCs w:val="24"/>
        </w:rPr>
        <w:t>,</w:t>
      </w:r>
      <w:r w:rsidR="00C7756F" w:rsidRPr="00FD2270">
        <w:rPr>
          <w:rFonts w:ascii="Times New Roman" w:hAnsi="Times New Roman"/>
          <w:b/>
          <w:sz w:val="24"/>
          <w:szCs w:val="24"/>
        </w:rPr>
        <w:t xml:space="preserve"> Турция, Европа,</w:t>
      </w:r>
      <w:r w:rsidR="009E7FE0" w:rsidRPr="00FD2270">
        <w:rPr>
          <w:rFonts w:ascii="Times New Roman" w:hAnsi="Times New Roman"/>
          <w:b/>
          <w:sz w:val="24"/>
          <w:szCs w:val="24"/>
        </w:rPr>
        <w:t xml:space="preserve"> </w:t>
      </w:r>
      <w:r w:rsidR="00122EDF" w:rsidRPr="00FD2270">
        <w:rPr>
          <w:rFonts w:ascii="Times New Roman" w:hAnsi="Times New Roman"/>
          <w:b/>
          <w:sz w:val="24"/>
          <w:szCs w:val="24"/>
        </w:rPr>
        <w:t>Китай</w:t>
      </w:r>
      <w:r w:rsidR="009B10E8" w:rsidRPr="00FD2270">
        <w:rPr>
          <w:rFonts w:ascii="Times New Roman" w:hAnsi="Times New Roman"/>
          <w:b/>
          <w:sz w:val="24"/>
          <w:szCs w:val="24"/>
        </w:rPr>
        <w:t>;</w:t>
      </w:r>
    </w:p>
    <w:p w14:paraId="7556BA6D" w14:textId="2E2E47AE" w:rsidR="00823DA1" w:rsidRPr="00FD227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FD227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58436B" w:rsidRPr="00FD2270">
        <w:rPr>
          <w:rFonts w:ascii="Times New Roman" w:hAnsi="Times New Roman"/>
          <w:b/>
          <w:sz w:val="24"/>
          <w:szCs w:val="24"/>
        </w:rPr>
        <w:t>С</w:t>
      </w:r>
      <w:r w:rsidR="00096798" w:rsidRPr="00FD2270">
        <w:rPr>
          <w:rFonts w:ascii="Times New Roman" w:hAnsi="Times New Roman"/>
          <w:b/>
          <w:sz w:val="24"/>
          <w:szCs w:val="24"/>
        </w:rPr>
        <w:t xml:space="preserve">огласно </w:t>
      </w:r>
      <w:r w:rsidR="0058436B" w:rsidRPr="00FD2270">
        <w:rPr>
          <w:rFonts w:ascii="Times New Roman" w:hAnsi="Times New Roman"/>
          <w:b/>
          <w:sz w:val="24"/>
          <w:szCs w:val="24"/>
        </w:rPr>
        <w:t>С</w:t>
      </w:r>
      <w:r w:rsidR="00096798" w:rsidRPr="00FD2270">
        <w:rPr>
          <w:rFonts w:ascii="Times New Roman" w:hAnsi="Times New Roman"/>
          <w:b/>
          <w:sz w:val="24"/>
          <w:szCs w:val="24"/>
        </w:rPr>
        <w:t>пецификации</w:t>
      </w:r>
      <w:r w:rsidR="009250F7" w:rsidRPr="00FD2270">
        <w:rPr>
          <w:rFonts w:ascii="Times New Roman" w:hAnsi="Times New Roman"/>
          <w:b/>
          <w:sz w:val="24"/>
          <w:szCs w:val="24"/>
        </w:rPr>
        <w:t xml:space="preserve"> №1 от </w:t>
      </w:r>
      <w:r w:rsidR="00A56AB9">
        <w:rPr>
          <w:rFonts w:ascii="Times New Roman" w:hAnsi="Times New Roman"/>
          <w:b/>
          <w:sz w:val="24"/>
          <w:szCs w:val="24"/>
        </w:rPr>
        <w:t>20</w:t>
      </w:r>
      <w:r w:rsidR="009250F7" w:rsidRPr="00FD2270">
        <w:rPr>
          <w:rFonts w:ascii="Times New Roman" w:hAnsi="Times New Roman"/>
          <w:b/>
          <w:sz w:val="24"/>
          <w:szCs w:val="24"/>
        </w:rPr>
        <w:t>.</w:t>
      </w:r>
      <w:r w:rsidR="00FD2270" w:rsidRPr="00FD2270">
        <w:rPr>
          <w:rFonts w:ascii="Times New Roman" w:hAnsi="Times New Roman"/>
          <w:b/>
          <w:sz w:val="24"/>
          <w:szCs w:val="24"/>
        </w:rPr>
        <w:t>1</w:t>
      </w:r>
      <w:r w:rsidR="006101B4">
        <w:rPr>
          <w:rFonts w:ascii="Times New Roman" w:hAnsi="Times New Roman"/>
          <w:b/>
          <w:sz w:val="24"/>
          <w:szCs w:val="24"/>
        </w:rPr>
        <w:t>2.</w:t>
      </w:r>
      <w:r w:rsidR="009250F7" w:rsidRPr="00FD2270">
        <w:rPr>
          <w:rFonts w:ascii="Times New Roman" w:hAnsi="Times New Roman"/>
          <w:b/>
          <w:sz w:val="24"/>
          <w:szCs w:val="24"/>
        </w:rPr>
        <w:t>202</w:t>
      </w:r>
      <w:r w:rsidR="002C2B6F" w:rsidRPr="00FD2270">
        <w:rPr>
          <w:rFonts w:ascii="Times New Roman" w:hAnsi="Times New Roman"/>
          <w:b/>
          <w:sz w:val="24"/>
          <w:szCs w:val="24"/>
        </w:rPr>
        <w:t>2</w:t>
      </w:r>
      <w:r w:rsidR="009250F7" w:rsidRPr="00FD2270">
        <w:rPr>
          <w:rFonts w:ascii="Times New Roman" w:hAnsi="Times New Roman"/>
          <w:b/>
          <w:sz w:val="24"/>
          <w:szCs w:val="24"/>
        </w:rPr>
        <w:t>г.</w:t>
      </w:r>
      <w:r w:rsidRPr="00FD2270">
        <w:rPr>
          <w:rFonts w:ascii="Times New Roman" w:hAnsi="Times New Roman"/>
          <w:sz w:val="24"/>
          <w:szCs w:val="24"/>
        </w:rPr>
        <w:t>;</w:t>
      </w:r>
    </w:p>
    <w:p w14:paraId="1B3AD36C" w14:textId="77777777" w:rsidR="00125A96" w:rsidRPr="00FD227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FD2270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FD2270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3ACD9866" w14:textId="77777777" w:rsidR="00125A96" w:rsidRPr="00FD227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FD227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FD2270">
        <w:rPr>
          <w:rFonts w:ascii="Times New Roman" w:hAnsi="Times New Roman"/>
          <w:b/>
          <w:sz w:val="24"/>
          <w:szCs w:val="24"/>
        </w:rPr>
        <w:t>D</w:t>
      </w:r>
      <w:r w:rsidRPr="00FD2270">
        <w:rPr>
          <w:rFonts w:ascii="Times New Roman" w:hAnsi="Times New Roman"/>
          <w:b/>
          <w:sz w:val="24"/>
          <w:szCs w:val="24"/>
          <w:lang w:val="en-US"/>
        </w:rPr>
        <w:t>D</w:t>
      </w:r>
      <w:r w:rsidRPr="00FD2270">
        <w:rPr>
          <w:rFonts w:ascii="Times New Roman" w:hAnsi="Times New Roman"/>
          <w:b/>
          <w:sz w:val="24"/>
          <w:szCs w:val="24"/>
        </w:rPr>
        <w:t>P п.Сангтуда, Сангтудинская ГЭС-1, Инкотермс 2010</w:t>
      </w:r>
      <w:r w:rsidRPr="00FD2270">
        <w:rPr>
          <w:rFonts w:ascii="Times New Roman" w:hAnsi="Times New Roman"/>
          <w:b/>
          <w:i/>
          <w:sz w:val="24"/>
          <w:szCs w:val="24"/>
        </w:rPr>
        <w:t>;</w:t>
      </w:r>
    </w:p>
    <w:p w14:paraId="7C5C4370" w14:textId="77777777" w:rsidR="00125A96" w:rsidRPr="00FD227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FD2270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FD2270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FD2270">
        <w:rPr>
          <w:rFonts w:ascii="Times New Roman" w:hAnsi="Times New Roman"/>
          <w:i/>
          <w:sz w:val="24"/>
          <w:szCs w:val="24"/>
        </w:rPr>
        <w:t>;</w:t>
      </w:r>
    </w:p>
    <w:p w14:paraId="7A941D57" w14:textId="3F62ACD6" w:rsidR="00125A96" w:rsidRPr="00FD227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FD2270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58436B" w:rsidRPr="00FD2270">
        <w:rPr>
          <w:rFonts w:ascii="Times New Roman" w:hAnsi="Times New Roman"/>
          <w:b/>
          <w:sz w:val="24"/>
          <w:szCs w:val="24"/>
        </w:rPr>
        <w:t>с</w:t>
      </w:r>
      <w:r w:rsidRPr="00FD2270">
        <w:rPr>
          <w:rFonts w:ascii="Times New Roman" w:hAnsi="Times New Roman"/>
          <w:b/>
          <w:sz w:val="24"/>
          <w:szCs w:val="24"/>
        </w:rPr>
        <w:t xml:space="preserve"> 01.</w:t>
      </w:r>
      <w:r w:rsidR="001F6351" w:rsidRPr="00FD2270">
        <w:rPr>
          <w:rFonts w:ascii="Times New Roman" w:hAnsi="Times New Roman"/>
          <w:b/>
          <w:sz w:val="24"/>
          <w:szCs w:val="24"/>
        </w:rPr>
        <w:t>0</w:t>
      </w:r>
      <w:r w:rsidR="00FD2270" w:rsidRPr="00FD2270">
        <w:rPr>
          <w:rFonts w:ascii="Times New Roman" w:hAnsi="Times New Roman"/>
          <w:b/>
          <w:sz w:val="24"/>
          <w:szCs w:val="24"/>
        </w:rPr>
        <w:t>1</w:t>
      </w:r>
      <w:r w:rsidRPr="00FD2270">
        <w:rPr>
          <w:rFonts w:ascii="Times New Roman" w:hAnsi="Times New Roman"/>
          <w:b/>
          <w:sz w:val="24"/>
          <w:szCs w:val="24"/>
        </w:rPr>
        <w:t>.202</w:t>
      </w:r>
      <w:r w:rsidR="00C7756F" w:rsidRPr="00FD2270">
        <w:rPr>
          <w:rFonts w:ascii="Times New Roman" w:hAnsi="Times New Roman"/>
          <w:b/>
          <w:sz w:val="24"/>
          <w:szCs w:val="24"/>
        </w:rPr>
        <w:t>3</w:t>
      </w:r>
      <w:r w:rsidRPr="00FD2270">
        <w:rPr>
          <w:rFonts w:ascii="Times New Roman" w:hAnsi="Times New Roman"/>
          <w:b/>
          <w:sz w:val="24"/>
          <w:szCs w:val="24"/>
        </w:rPr>
        <w:t xml:space="preserve">г. </w:t>
      </w:r>
      <w:r w:rsidR="0058436B" w:rsidRPr="00FD2270">
        <w:rPr>
          <w:rFonts w:ascii="Times New Roman" w:hAnsi="Times New Roman"/>
          <w:b/>
          <w:sz w:val="24"/>
          <w:szCs w:val="24"/>
        </w:rPr>
        <w:t>п</w:t>
      </w:r>
      <w:r w:rsidRPr="00FD2270">
        <w:rPr>
          <w:rFonts w:ascii="Times New Roman" w:hAnsi="Times New Roman"/>
          <w:b/>
          <w:sz w:val="24"/>
          <w:szCs w:val="24"/>
        </w:rPr>
        <w:t xml:space="preserve">о </w:t>
      </w:r>
      <w:r w:rsidR="00705A6A">
        <w:rPr>
          <w:rFonts w:ascii="Times New Roman" w:hAnsi="Times New Roman"/>
          <w:b/>
          <w:sz w:val="24"/>
          <w:szCs w:val="24"/>
        </w:rPr>
        <w:t>3</w:t>
      </w:r>
      <w:r w:rsidRPr="00FD2270">
        <w:rPr>
          <w:rFonts w:ascii="Times New Roman" w:hAnsi="Times New Roman"/>
          <w:b/>
          <w:sz w:val="24"/>
          <w:szCs w:val="24"/>
        </w:rPr>
        <w:t>1.</w:t>
      </w:r>
      <w:r w:rsidR="00FD2270" w:rsidRPr="00FD2270">
        <w:rPr>
          <w:rFonts w:ascii="Times New Roman" w:hAnsi="Times New Roman"/>
          <w:b/>
          <w:sz w:val="24"/>
          <w:szCs w:val="24"/>
        </w:rPr>
        <w:t>0</w:t>
      </w:r>
      <w:r w:rsidR="00705A6A">
        <w:rPr>
          <w:rFonts w:ascii="Times New Roman" w:hAnsi="Times New Roman"/>
          <w:b/>
          <w:sz w:val="24"/>
          <w:szCs w:val="24"/>
        </w:rPr>
        <w:t>3</w:t>
      </w:r>
      <w:bookmarkStart w:id="0" w:name="_GoBack"/>
      <w:bookmarkEnd w:id="0"/>
      <w:r w:rsidRPr="00FD2270">
        <w:rPr>
          <w:rFonts w:ascii="Times New Roman" w:hAnsi="Times New Roman"/>
          <w:b/>
          <w:sz w:val="24"/>
          <w:szCs w:val="24"/>
        </w:rPr>
        <w:t>.202</w:t>
      </w:r>
      <w:r w:rsidR="00C7756F" w:rsidRPr="00FD2270">
        <w:rPr>
          <w:rFonts w:ascii="Times New Roman" w:hAnsi="Times New Roman"/>
          <w:b/>
          <w:sz w:val="24"/>
          <w:szCs w:val="24"/>
        </w:rPr>
        <w:t>3</w:t>
      </w:r>
      <w:r w:rsidRPr="00FD2270">
        <w:rPr>
          <w:rFonts w:ascii="Times New Roman" w:hAnsi="Times New Roman"/>
          <w:b/>
          <w:sz w:val="24"/>
          <w:szCs w:val="24"/>
        </w:rPr>
        <w:t>г</w:t>
      </w:r>
      <w:r w:rsidRPr="00FD2270">
        <w:rPr>
          <w:rFonts w:ascii="Times New Roman" w:hAnsi="Times New Roman"/>
          <w:sz w:val="24"/>
          <w:szCs w:val="24"/>
        </w:rPr>
        <w:t>.</w:t>
      </w:r>
    </w:p>
    <w:p w14:paraId="1F3683F9" w14:textId="77777777" w:rsidR="00125A96" w:rsidRPr="00FD227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FD2270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FD2270">
        <w:rPr>
          <w:rFonts w:ascii="Times New Roman" w:hAnsi="Times New Roman"/>
          <w:b/>
          <w:sz w:val="24"/>
          <w:szCs w:val="24"/>
        </w:rPr>
        <w:t>Отсутствуют;</w:t>
      </w:r>
      <w:r w:rsidRPr="00FD2270">
        <w:rPr>
          <w:rFonts w:ascii="Times New Roman" w:hAnsi="Times New Roman"/>
          <w:i/>
          <w:sz w:val="24"/>
          <w:szCs w:val="24"/>
        </w:rPr>
        <w:t xml:space="preserve"> </w:t>
      </w:r>
    </w:p>
    <w:p w14:paraId="0971BA8E" w14:textId="7506FF3D" w:rsidR="00125A96" w:rsidRPr="00FD227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FD2270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FD2270"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5D5274" w:rsidRPr="00FD2270">
        <w:rPr>
          <w:rFonts w:ascii="Times New Roman" w:hAnsi="Times New Roman"/>
          <w:b/>
          <w:sz w:val="24"/>
          <w:szCs w:val="24"/>
        </w:rPr>
        <w:t>,</w:t>
      </w:r>
      <w:r w:rsidRPr="00FD2270"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58436B" w:rsidRPr="00FD2270">
        <w:rPr>
          <w:rFonts w:ascii="Times New Roman" w:hAnsi="Times New Roman"/>
          <w:b/>
          <w:sz w:val="24"/>
          <w:szCs w:val="24"/>
        </w:rPr>
        <w:t>з</w:t>
      </w:r>
      <w:r w:rsidRPr="00FD2270">
        <w:rPr>
          <w:rFonts w:ascii="Times New Roman" w:hAnsi="Times New Roman"/>
          <w:b/>
          <w:sz w:val="24"/>
          <w:szCs w:val="24"/>
        </w:rPr>
        <w:t>аводами изготовител</w:t>
      </w:r>
      <w:r w:rsidR="005D5274" w:rsidRPr="00FD2270">
        <w:rPr>
          <w:rFonts w:ascii="Times New Roman" w:hAnsi="Times New Roman"/>
          <w:b/>
          <w:sz w:val="24"/>
          <w:szCs w:val="24"/>
        </w:rPr>
        <w:t>ями</w:t>
      </w:r>
      <w:r w:rsidRPr="00FD2270">
        <w:rPr>
          <w:rFonts w:ascii="Times New Roman" w:hAnsi="Times New Roman"/>
          <w:b/>
          <w:sz w:val="24"/>
          <w:szCs w:val="24"/>
        </w:rPr>
        <w:t>;</w:t>
      </w:r>
    </w:p>
    <w:p w14:paraId="6B0E9DEB" w14:textId="77777777" w:rsidR="00125A96" w:rsidRPr="00FD227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FD227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FD2270">
        <w:rPr>
          <w:rFonts w:ascii="Times New Roman" w:hAnsi="Times New Roman"/>
          <w:b/>
          <w:sz w:val="24"/>
          <w:szCs w:val="24"/>
        </w:rPr>
        <w:t>Отсутствуют;</w:t>
      </w:r>
    </w:p>
    <w:p w14:paraId="2ACD3363" w14:textId="77777777" w:rsidR="00125A96" w:rsidRPr="00FD227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FD227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FD2270"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 w:rsidRPr="00FD2270">
        <w:rPr>
          <w:rFonts w:ascii="Times New Roman" w:hAnsi="Times New Roman"/>
          <w:b/>
          <w:sz w:val="24"/>
          <w:szCs w:val="24"/>
        </w:rPr>
        <w:t xml:space="preserve"> каждый вид </w:t>
      </w:r>
      <w:r w:rsidRPr="00FD2270">
        <w:rPr>
          <w:rFonts w:ascii="Times New Roman" w:hAnsi="Times New Roman"/>
          <w:b/>
          <w:sz w:val="24"/>
          <w:szCs w:val="24"/>
        </w:rPr>
        <w:t>продукци</w:t>
      </w:r>
      <w:r w:rsidR="00942265" w:rsidRPr="00FD2270">
        <w:rPr>
          <w:rFonts w:ascii="Times New Roman" w:hAnsi="Times New Roman"/>
          <w:b/>
          <w:sz w:val="24"/>
          <w:szCs w:val="24"/>
        </w:rPr>
        <w:t>и</w:t>
      </w:r>
      <w:r w:rsidR="00255C7A" w:rsidRPr="00FD2270">
        <w:rPr>
          <w:rFonts w:ascii="Times New Roman" w:hAnsi="Times New Roman"/>
          <w:b/>
          <w:sz w:val="24"/>
          <w:szCs w:val="24"/>
        </w:rPr>
        <w:t>, сертификат</w:t>
      </w:r>
      <w:r w:rsidR="00942265" w:rsidRPr="00FD2270">
        <w:rPr>
          <w:rFonts w:ascii="Times New Roman" w:hAnsi="Times New Roman"/>
          <w:b/>
          <w:sz w:val="24"/>
          <w:szCs w:val="24"/>
        </w:rPr>
        <w:t>ы</w:t>
      </w:r>
      <w:r w:rsidR="00255C7A" w:rsidRPr="00FD2270">
        <w:rPr>
          <w:rFonts w:ascii="Times New Roman" w:hAnsi="Times New Roman"/>
          <w:b/>
          <w:sz w:val="24"/>
          <w:szCs w:val="24"/>
        </w:rPr>
        <w:t xml:space="preserve"> СТ</w:t>
      </w:r>
      <w:r w:rsidR="005D5274" w:rsidRPr="00FD2270">
        <w:rPr>
          <w:rFonts w:ascii="Times New Roman" w:hAnsi="Times New Roman"/>
          <w:b/>
          <w:sz w:val="24"/>
          <w:szCs w:val="24"/>
        </w:rPr>
        <w:t>-</w:t>
      </w:r>
      <w:r w:rsidR="00255C7A" w:rsidRPr="00FD2270">
        <w:rPr>
          <w:rFonts w:ascii="Times New Roman" w:hAnsi="Times New Roman"/>
          <w:b/>
          <w:sz w:val="24"/>
          <w:szCs w:val="24"/>
        </w:rPr>
        <w:t>1</w:t>
      </w:r>
      <w:r w:rsidR="005D5274" w:rsidRPr="00FD2270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FD2270">
        <w:rPr>
          <w:rFonts w:ascii="Times New Roman" w:hAnsi="Times New Roman"/>
          <w:b/>
          <w:sz w:val="24"/>
          <w:szCs w:val="24"/>
        </w:rPr>
        <w:t>;</w:t>
      </w:r>
    </w:p>
    <w:p w14:paraId="1D392FEA" w14:textId="77777777" w:rsidR="00125A96" w:rsidRPr="00FD227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FD2270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FD2270">
        <w:rPr>
          <w:rFonts w:ascii="Times New Roman" w:hAnsi="Times New Roman"/>
          <w:i/>
          <w:sz w:val="24"/>
          <w:szCs w:val="24"/>
        </w:rPr>
        <w:t>е</w:t>
      </w:r>
      <w:r w:rsidRPr="00FD227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FD2270">
        <w:rPr>
          <w:rFonts w:ascii="Times New Roman" w:hAnsi="Times New Roman"/>
          <w:b/>
          <w:sz w:val="24"/>
          <w:szCs w:val="24"/>
        </w:rPr>
        <w:t>Отсутствуют;</w:t>
      </w:r>
    </w:p>
    <w:p w14:paraId="35EFDA68" w14:textId="77777777" w:rsidR="00125A96" w:rsidRPr="00FD227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FD2270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FD2270">
        <w:rPr>
          <w:rFonts w:ascii="Times New Roman" w:hAnsi="Times New Roman"/>
          <w:b/>
          <w:sz w:val="24"/>
          <w:szCs w:val="24"/>
        </w:rPr>
        <w:t>Отсутствуют.</w:t>
      </w:r>
    </w:p>
    <w:p w14:paraId="4D9A9CAD" w14:textId="77777777" w:rsidR="00125A96" w:rsidRPr="00FD2270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FD2270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3F796AF8" w14:textId="21619E98" w:rsidR="00125A96" w:rsidRPr="00FD2270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FD2270">
        <w:rPr>
          <w:rFonts w:ascii="Times New Roman" w:hAnsi="Times New Roman"/>
          <w:sz w:val="24"/>
          <w:szCs w:val="24"/>
        </w:rPr>
        <w:t xml:space="preserve">   В соответствии со </w:t>
      </w:r>
      <w:r w:rsidR="0058436B" w:rsidRPr="00FD2270">
        <w:rPr>
          <w:rFonts w:ascii="Times New Roman" w:hAnsi="Times New Roman"/>
          <w:sz w:val="24"/>
          <w:szCs w:val="24"/>
        </w:rPr>
        <w:t>С</w:t>
      </w:r>
      <w:r w:rsidRPr="00FD2270">
        <w:rPr>
          <w:rFonts w:ascii="Times New Roman" w:hAnsi="Times New Roman"/>
          <w:sz w:val="24"/>
          <w:szCs w:val="24"/>
        </w:rPr>
        <w:t xml:space="preserve">пецификацией </w:t>
      </w:r>
      <w:r w:rsidRPr="00FD2270">
        <w:rPr>
          <w:rFonts w:ascii="Times New Roman" w:hAnsi="Times New Roman"/>
          <w:b/>
          <w:sz w:val="24"/>
          <w:szCs w:val="24"/>
        </w:rPr>
        <w:t xml:space="preserve">№1 от </w:t>
      </w:r>
      <w:r w:rsidR="00A56AB9">
        <w:rPr>
          <w:rFonts w:ascii="Times New Roman" w:hAnsi="Times New Roman"/>
          <w:b/>
          <w:sz w:val="24"/>
          <w:szCs w:val="24"/>
        </w:rPr>
        <w:t>20</w:t>
      </w:r>
      <w:r w:rsidRPr="00FD2270">
        <w:rPr>
          <w:rFonts w:ascii="Times New Roman" w:hAnsi="Times New Roman"/>
          <w:b/>
          <w:sz w:val="24"/>
          <w:szCs w:val="24"/>
        </w:rPr>
        <w:t>.</w:t>
      </w:r>
      <w:r w:rsidR="00FD2270" w:rsidRPr="00FD2270">
        <w:rPr>
          <w:rFonts w:ascii="Times New Roman" w:hAnsi="Times New Roman"/>
          <w:b/>
          <w:sz w:val="24"/>
          <w:szCs w:val="24"/>
        </w:rPr>
        <w:t>1</w:t>
      </w:r>
      <w:r w:rsidR="006101B4">
        <w:rPr>
          <w:rFonts w:ascii="Times New Roman" w:hAnsi="Times New Roman"/>
          <w:b/>
          <w:sz w:val="24"/>
          <w:szCs w:val="24"/>
        </w:rPr>
        <w:t>2</w:t>
      </w:r>
      <w:r w:rsidRPr="00FD2270">
        <w:rPr>
          <w:rFonts w:ascii="Times New Roman" w:hAnsi="Times New Roman"/>
          <w:b/>
          <w:sz w:val="24"/>
          <w:szCs w:val="24"/>
        </w:rPr>
        <w:t>.202</w:t>
      </w:r>
      <w:r w:rsidR="002C2B6F" w:rsidRPr="00FD2270">
        <w:rPr>
          <w:rFonts w:ascii="Times New Roman" w:hAnsi="Times New Roman"/>
          <w:b/>
          <w:sz w:val="24"/>
          <w:szCs w:val="24"/>
        </w:rPr>
        <w:t>2</w:t>
      </w:r>
      <w:r w:rsidRPr="00FD2270">
        <w:rPr>
          <w:rFonts w:ascii="Times New Roman" w:hAnsi="Times New Roman"/>
          <w:b/>
          <w:sz w:val="24"/>
          <w:szCs w:val="24"/>
        </w:rPr>
        <w:t>г.</w:t>
      </w:r>
    </w:p>
    <w:p w14:paraId="300988EE" w14:textId="77777777" w:rsidR="00125A96" w:rsidRPr="00FD2270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FD2270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8D6EE52" w14:textId="77777777" w:rsidR="00125A96" w:rsidRPr="00FD2270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D2270"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 w:rsidRPr="00FD2270">
        <w:rPr>
          <w:rFonts w:ascii="Times New Roman" w:hAnsi="Times New Roman"/>
          <w:i/>
          <w:sz w:val="24"/>
          <w:szCs w:val="24"/>
        </w:rPr>
        <w:t>:</w:t>
      </w:r>
    </w:p>
    <w:p w14:paraId="6881B427" w14:textId="77777777" w:rsidR="00125A96" w:rsidRPr="00FD2270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FD2270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Pr="00FD2270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FD2270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FD2270">
        <w:rPr>
          <w:rFonts w:ascii="Times New Roman" w:hAnsi="Times New Roman"/>
          <w:i/>
          <w:sz w:val="24"/>
          <w:szCs w:val="24"/>
        </w:rPr>
        <w:t>;</w:t>
      </w:r>
    </w:p>
    <w:p w14:paraId="52E91974" w14:textId="68125490" w:rsidR="00125A96" w:rsidRPr="00FD2270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FD2270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58436B" w:rsidRPr="00FD2270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FD227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58436B" w:rsidRPr="00FD2270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FD227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A56AB9">
        <w:rPr>
          <w:rFonts w:ascii="Times New Roman" w:hAnsi="Times New Roman"/>
          <w:b/>
          <w:sz w:val="24"/>
          <w:szCs w:val="24"/>
          <w:shd w:val="clear" w:color="auto" w:fill="FFFFFF"/>
        </w:rPr>
        <w:t>20</w:t>
      </w:r>
      <w:r w:rsidRPr="00FD2270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FD2270" w:rsidRPr="00FD2270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6101B4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FD2270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2C2B6F" w:rsidRPr="00FD2270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FD2270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FD2270">
        <w:rPr>
          <w:rFonts w:ascii="Times New Roman" w:hAnsi="Times New Roman"/>
          <w:b/>
          <w:i/>
          <w:sz w:val="24"/>
          <w:szCs w:val="24"/>
        </w:rPr>
        <w:t>;</w:t>
      </w:r>
    </w:p>
    <w:p w14:paraId="53825673" w14:textId="3749FCD1" w:rsidR="00125A96" w:rsidRPr="00FD2270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FD2270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FD2270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FD2270">
        <w:rPr>
          <w:rFonts w:ascii="Times New Roman" w:hAnsi="Times New Roman"/>
          <w:i/>
          <w:sz w:val="24"/>
          <w:szCs w:val="24"/>
        </w:rPr>
        <w:t xml:space="preserve">) </w:t>
      </w:r>
      <w:r w:rsidR="00255C7A" w:rsidRPr="00FD2270">
        <w:rPr>
          <w:rFonts w:ascii="Times New Roman" w:hAnsi="Times New Roman"/>
          <w:i/>
          <w:sz w:val="24"/>
          <w:szCs w:val="24"/>
        </w:rPr>
        <w:t xml:space="preserve">– </w:t>
      </w:r>
      <w:r w:rsidR="00255C7A" w:rsidRPr="00FD2270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5D5274" w:rsidRPr="00FD2270">
        <w:rPr>
          <w:rFonts w:ascii="Times New Roman" w:hAnsi="Times New Roman"/>
          <w:b/>
          <w:sz w:val="24"/>
          <w:szCs w:val="24"/>
        </w:rPr>
        <w:t>-</w:t>
      </w:r>
      <w:r w:rsidR="00255C7A" w:rsidRPr="00FD2270">
        <w:rPr>
          <w:rFonts w:ascii="Times New Roman" w:hAnsi="Times New Roman"/>
          <w:b/>
          <w:sz w:val="24"/>
          <w:szCs w:val="24"/>
        </w:rPr>
        <w:t>1</w:t>
      </w:r>
      <w:r w:rsidR="005D5274" w:rsidRPr="00FD2270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FD2270">
        <w:rPr>
          <w:rFonts w:ascii="Times New Roman" w:hAnsi="Times New Roman"/>
          <w:b/>
          <w:sz w:val="24"/>
          <w:szCs w:val="24"/>
        </w:rPr>
        <w:t>;</w:t>
      </w:r>
    </w:p>
    <w:p w14:paraId="4A3B556A" w14:textId="77777777" w:rsidR="00125A96" w:rsidRPr="00FD2270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6786ECA" w14:textId="77777777" w:rsidR="00C7756F" w:rsidRDefault="00125A96" w:rsidP="00C7756F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D2270"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C7756F" w:rsidRPr="00FD2270">
        <w:rPr>
          <w:rFonts w:ascii="Times New Roman" w:hAnsi="Times New Roman"/>
          <w:b/>
          <w:sz w:val="24"/>
          <w:szCs w:val="24"/>
        </w:rPr>
        <w:t>Аналог допускается по согласованию с заказчиком, без изменения качественных и функциональных</w:t>
      </w:r>
      <w:r w:rsidR="00C7756F" w:rsidRPr="00436214">
        <w:rPr>
          <w:rFonts w:ascii="Times New Roman" w:hAnsi="Times New Roman"/>
          <w:b/>
          <w:sz w:val="24"/>
          <w:szCs w:val="24"/>
        </w:rPr>
        <w:t xml:space="preserve"> характеристик, такого же ценового сегмента</w:t>
      </w:r>
      <w:r w:rsidR="00C7756F">
        <w:rPr>
          <w:rFonts w:ascii="Times New Roman" w:hAnsi="Times New Roman"/>
          <w:b/>
          <w:sz w:val="24"/>
          <w:szCs w:val="24"/>
        </w:rPr>
        <w:t>.</w:t>
      </w:r>
    </w:p>
    <w:p w14:paraId="6148A2F7" w14:textId="7A7729B5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50AD28D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4B3C558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64AAAC08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2969663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66140185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288B35F2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76A6115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0215D41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1EABF4C1" w14:textId="77777777" w:rsidTr="001F1677">
        <w:tc>
          <w:tcPr>
            <w:tcW w:w="2228" w:type="dxa"/>
            <w:vAlign w:val="center"/>
          </w:tcPr>
          <w:p w14:paraId="4B038C83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623247D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3DFB038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61C35EF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1F1FB693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DDE3FAE" w14:textId="77777777" w:rsidTr="001F1677">
        <w:tc>
          <w:tcPr>
            <w:tcW w:w="2228" w:type="dxa"/>
            <w:vAlign w:val="center"/>
          </w:tcPr>
          <w:p w14:paraId="45D9514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3D10D1D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94FCB6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153BDAA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34403281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723DAE41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4352EEB8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5F9CF377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96C55" w14:textId="77777777" w:rsidR="00B40627" w:rsidRDefault="00B40627" w:rsidP="000B3B5C">
      <w:pPr>
        <w:spacing w:after="0" w:line="240" w:lineRule="auto"/>
      </w:pPr>
      <w:r>
        <w:separator/>
      </w:r>
    </w:p>
  </w:endnote>
  <w:endnote w:type="continuationSeparator" w:id="0">
    <w:p w14:paraId="3F744BF2" w14:textId="77777777" w:rsidR="00B40627" w:rsidRDefault="00B4062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E0D05" w14:textId="77777777" w:rsidR="00B40627" w:rsidRDefault="00B40627" w:rsidP="000B3B5C">
      <w:pPr>
        <w:spacing w:after="0" w:line="240" w:lineRule="auto"/>
      </w:pPr>
      <w:r>
        <w:separator/>
      </w:r>
    </w:p>
  </w:footnote>
  <w:footnote w:type="continuationSeparator" w:id="0">
    <w:p w14:paraId="2B5EA682" w14:textId="77777777" w:rsidR="00B40627" w:rsidRDefault="00B4062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3F6A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2EDF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C2B6F"/>
    <w:rsid w:val="002C7EFB"/>
    <w:rsid w:val="002D35C3"/>
    <w:rsid w:val="002D6A0E"/>
    <w:rsid w:val="002E35D7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87858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178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436B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D5274"/>
    <w:rsid w:val="005E1154"/>
    <w:rsid w:val="005E39A9"/>
    <w:rsid w:val="005E39B5"/>
    <w:rsid w:val="006024F0"/>
    <w:rsid w:val="006028C1"/>
    <w:rsid w:val="00603CDD"/>
    <w:rsid w:val="006064D9"/>
    <w:rsid w:val="006101B4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05A6A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224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43A7C"/>
    <w:rsid w:val="008442CD"/>
    <w:rsid w:val="00855F89"/>
    <w:rsid w:val="00861404"/>
    <w:rsid w:val="00864238"/>
    <w:rsid w:val="00865CEF"/>
    <w:rsid w:val="008700FD"/>
    <w:rsid w:val="00872FB4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2942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4487E"/>
    <w:rsid w:val="00A45590"/>
    <w:rsid w:val="00A47601"/>
    <w:rsid w:val="00A56AB9"/>
    <w:rsid w:val="00A65991"/>
    <w:rsid w:val="00A673A6"/>
    <w:rsid w:val="00A7200D"/>
    <w:rsid w:val="00A72AC2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0627"/>
    <w:rsid w:val="00B41548"/>
    <w:rsid w:val="00B5750C"/>
    <w:rsid w:val="00B61F16"/>
    <w:rsid w:val="00B63831"/>
    <w:rsid w:val="00B64197"/>
    <w:rsid w:val="00B66B1D"/>
    <w:rsid w:val="00B73563"/>
    <w:rsid w:val="00B907F1"/>
    <w:rsid w:val="00B90801"/>
    <w:rsid w:val="00B93A51"/>
    <w:rsid w:val="00BA1A99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27506"/>
    <w:rsid w:val="00C35293"/>
    <w:rsid w:val="00C57C35"/>
    <w:rsid w:val="00C6399C"/>
    <w:rsid w:val="00C74DDE"/>
    <w:rsid w:val="00C74FE1"/>
    <w:rsid w:val="00C7756F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86427"/>
    <w:rsid w:val="00D90599"/>
    <w:rsid w:val="00D931FD"/>
    <w:rsid w:val="00D9770B"/>
    <w:rsid w:val="00DA1AED"/>
    <w:rsid w:val="00DC05B2"/>
    <w:rsid w:val="00DD567A"/>
    <w:rsid w:val="00DE17BE"/>
    <w:rsid w:val="00DE1F78"/>
    <w:rsid w:val="00DE564B"/>
    <w:rsid w:val="00DE63B1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0B28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D227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4B785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5D52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D52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D52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D52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D5274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5D5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5D527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505A1-457F-4D28-88F7-02EEE3403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69</cp:revision>
  <cp:lastPrinted>2020-07-01T04:08:00Z</cp:lastPrinted>
  <dcterms:created xsi:type="dcterms:W3CDTF">2019-06-28T07:49:00Z</dcterms:created>
  <dcterms:modified xsi:type="dcterms:W3CDTF">2022-12-21T10:18:00Z</dcterms:modified>
</cp:coreProperties>
</file>